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附件一：</w:t>
      </w:r>
    </w:p>
    <w:p>
      <w:pPr>
        <w:jc w:val="center"/>
        <w:rPr>
          <w:rFonts w:ascii="仿宋_GB2312" w:eastAsia="仿宋_GB2312" w:hAnsiTheme="minorEastAsia"/>
          <w:sz w:val="36"/>
          <w:szCs w:val="28"/>
        </w:rPr>
      </w:pPr>
      <w:r>
        <w:rPr>
          <w:rFonts w:hint="eastAsia" w:ascii="仿宋_GB2312" w:eastAsia="仿宋_GB2312" w:hAnsiTheme="minorEastAsia"/>
          <w:sz w:val="36"/>
          <w:szCs w:val="28"/>
        </w:rPr>
        <w:t>曲靖市妇幼保健院拟购置医疗设备清单</w:t>
      </w:r>
    </w:p>
    <w:tbl>
      <w:tblPr>
        <w:tblStyle w:val="8"/>
        <w:tblW w:w="10945" w:type="dxa"/>
        <w:tblInd w:w="-10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916"/>
        <w:gridCol w:w="600"/>
        <w:gridCol w:w="662"/>
        <w:gridCol w:w="3500"/>
        <w:gridCol w:w="2713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设备需求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设备主要开展项目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公告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全自动细菌鉴定药敏系统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用于</w:t>
            </w:r>
            <w:r>
              <w:rPr>
                <w:rFonts w:hint="eastAsia" w:ascii="宋体" w:hAnsi="宋体"/>
                <w:sz w:val="24"/>
              </w:rPr>
              <w:t>鉴定</w:t>
            </w:r>
            <w:bookmarkStart w:id="0" w:name="OLE_LINK1"/>
            <w:r>
              <w:rPr>
                <w:rFonts w:hint="eastAsia" w:ascii="宋体" w:hAnsi="宋体"/>
                <w:sz w:val="24"/>
              </w:rPr>
              <w:t>革兰氏阳性球菌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杆菌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阴性发酵菌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阴性非发酵菌</w:t>
            </w:r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真菌</w:t>
            </w:r>
            <w:r>
              <w:rPr>
                <w:rFonts w:hint="eastAsia" w:ascii="宋体" w:hAnsi="宋体"/>
                <w:sz w:val="24"/>
              </w:rPr>
              <w:t>等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鉴定</w:t>
            </w:r>
            <w:r>
              <w:rPr>
                <w:rFonts w:hint="eastAsia" w:ascii="宋体" w:hAnsi="宋体"/>
                <w:sz w:val="24"/>
                <w:szCs w:val="24"/>
              </w:rPr>
              <w:t>细菌数</w:t>
            </w:r>
            <w:r>
              <w:rPr>
                <w:rFonts w:ascii="宋体" w:hAnsi="宋体"/>
                <w:sz w:val="24"/>
                <w:szCs w:val="24"/>
              </w:rPr>
              <w:t>&gt;</w:t>
            </w:r>
            <w:r>
              <w:rPr>
                <w:rFonts w:hint="eastAsia"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可以进行药敏实验，并且可以进行药敏实验的链球菌≥62种，</w:t>
            </w:r>
            <w:r>
              <w:rPr>
                <w:rFonts w:hint="eastAsia" w:ascii="宋体" w:hAnsi="宋体"/>
                <w:sz w:val="24"/>
                <w:szCs w:val="24"/>
              </w:rPr>
              <w:t>鉴定实验一次性上机完成，无需添加剂和附加实验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开展细菌鉴定和药敏实验项目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147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恒温恒湿箱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用于试验环境中的温湿度调节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开展ELISA试验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148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立式离心机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检验标本进行离心前处理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开展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免疫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生化等常规检验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149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台式离心机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检验标本进行离心前处理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免疫，生化等常规检验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150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全自动样本处理系统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用于板式酶免检测中的液体样品处理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开展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术前八项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检测项目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自身免疫分析仪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用于自身免疫疾病的检测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。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开展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ANCA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自身免疫性肝病等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检测项目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药物浓度检测仪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用于血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液</w:t>
            </w:r>
            <w:r>
              <w:rPr>
                <w:rFonts w:hint="eastAsia" w:asciiTheme="minorEastAsia" w:hAnsiTheme="minorEastAsia" w:cstheme="minorEastAsia"/>
                <w:sz w:val="24"/>
              </w:rPr>
              <w:t>药物浓度的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检测。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开展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丙戊酸、左乙拉西坦、甲氨蝶呤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万古霉素等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检测项目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呼吸道病毒POCT检测仪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呼吸道病毒快速检测，报告时间需&lt;2小时。</w:t>
            </w:r>
          </w:p>
        </w:tc>
        <w:tc>
          <w:tcPr>
            <w:tcW w:w="2713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开展甲型流感病毒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腺病毒、合胞病毒等的检测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医用冷藏箱（双开门）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用于</w:t>
            </w:r>
            <w:r>
              <w:rPr>
                <w:rFonts w:hint="eastAsia" w:asciiTheme="minorEastAsia" w:hAnsiTheme="minorEastAsia" w:cstheme="minorEastAsia"/>
                <w:sz w:val="24"/>
              </w:rPr>
              <w:t>检验试剂贮存，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温度可调控范围2～8℃，温控精度±1 ℃，</w:t>
            </w:r>
            <w:r>
              <w:rPr>
                <w:rFonts w:hint="eastAsia" w:asciiTheme="minorEastAsia" w:hAnsiTheme="minorEastAsia" w:cstheme="minorEastAsia"/>
                <w:sz w:val="24"/>
              </w:rPr>
              <w:t>容量需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cstheme="minorEastAsia"/>
                <w:sz w:val="24"/>
              </w:rPr>
              <w:t>940升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。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检验试剂储存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辅助开展病理、检验等实验项目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质谱分析仪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用于病原微生物的快速鉴定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。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开展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病原微生物的鉴定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156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尿液分析仪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尿液常规分析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开展尿液干化学检测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157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血液分析仪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用于血液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常规分析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开展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血液五分类检测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83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多功能台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供应室用于放置医用封口机及切割塑封包装卷带。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用于辅助开展医用物资清洗消毒工作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手机注油机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供应室用于对口腔手机注油。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用于辅助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口腔手机注油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器械检查打包台（带放大镜）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供应室用于器械的检查及包装，需含放大镜。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用于辅助开展医用物资清洗消毒工作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方盘托架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304不锈钢制作，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双杠，</w:t>
            </w:r>
            <w:r>
              <w:rPr>
                <w:rFonts w:hint="eastAsia" w:asciiTheme="minorEastAsia" w:hAnsiTheme="minorEastAsia" w:cstheme="minorEastAsia"/>
                <w:sz w:val="24"/>
              </w:rPr>
              <w:t>车轮可更换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。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手术需要的辅助器械车类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方盘托架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304不锈钢制作，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单杠，</w:t>
            </w:r>
            <w:r>
              <w:rPr>
                <w:rFonts w:hint="eastAsia" w:asciiTheme="minorEastAsia" w:hAnsiTheme="minorEastAsia" w:cstheme="minorEastAsia"/>
                <w:sz w:val="24"/>
              </w:rPr>
              <w:t>车轮可更换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。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手术需要的辅助器械车类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器械台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5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304不锈钢制作，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双层立柱式围栏,1000*610*890，</w:t>
            </w:r>
            <w:r>
              <w:rPr>
                <w:rFonts w:hint="eastAsia" w:asciiTheme="minorEastAsia" w:hAnsiTheme="minorEastAsia" w:cstheme="minorEastAsia"/>
                <w:sz w:val="24"/>
              </w:rPr>
              <w:t>车轮可更换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。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手术需要的辅助器械车类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器械台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8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304不锈钢制作，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双层立柱式围栏,900*530*980，</w:t>
            </w:r>
            <w:r>
              <w:rPr>
                <w:rFonts w:hint="eastAsia" w:asciiTheme="minorEastAsia" w:hAnsiTheme="minorEastAsia" w:cstheme="minorEastAsia"/>
                <w:sz w:val="24"/>
              </w:rPr>
              <w:t>车轮可更换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,。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手术需要的辅助器械车类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器械台车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10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304不锈钢制作，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大号950*610*900和小号750*490*800，</w:t>
            </w:r>
            <w:r>
              <w:rPr>
                <w:rFonts w:hint="eastAsia" w:asciiTheme="minorEastAsia" w:hAnsiTheme="minorEastAsia" w:cstheme="minorEastAsia"/>
                <w:sz w:val="24"/>
              </w:rPr>
              <w:t>车轮可更换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。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手术需要的辅助器械车类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动力系统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用于</w:t>
            </w:r>
            <w:r>
              <w:rPr>
                <w:rFonts w:asciiTheme="minorEastAsia" w:hAnsiTheme="minorEastAsia" w:cstheme="minorEastAsia"/>
                <w:color w:val="000000"/>
                <w:sz w:val="24"/>
              </w:rPr>
              <w:t>麻醉科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进行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开颅手术中取颅骨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需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双电机动力系统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国内使用评价较好。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用于辅助开展颅脑手术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119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钬激光治疗手术系统（配阅片灯）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用于呼吸内镜下声门下狭窄及气管、支气管狭窄等治疗使用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开展舌根囊肿及气管、支气管狭窄等治疗项目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120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可弯曲支气管镜（2.8mm）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用于儿童、新生儿的支气管疾病治疗，能配套现有的电子支气管镜（奥林巴斯CV-290）使用。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开展气管、支气管疾病的检查和治疗项目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121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可弯曲支气管镜（4.0mm）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用于儿童、新生儿的支气管疾病治疗，能配套现有的电子支气管镜（奥林巴斯CV-290）使用。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开展气管、支气管疾病的检查和治疗项目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122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床旁支气管镜系统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用于床旁气管、支气管疾病的检查和治疗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开展床旁气管、支气管检查和治疗项目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123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测漏装置（侧漏器和侧漏泵）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用于电子胃肠镜漏水监测使用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124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肛门压力检测仪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推车式一体结构，4或8压力通道检测，1路灌测压力自动监测，测压探头采用9腔注水式测压导管，加带治疗机，需成人型和儿童型。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肛门功能评估，肛门内外扩约肌功能判定，排便协调性评估，失禁、便秘的生物反馈治疗，手术效果评价，扩肛、痔疮治疗。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125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胃肠电图分析仪器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用于采集和处理10导胃肠电信号使用。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对功能性胃肠疾病做出准确诊断，对胃炎，胃溃疡等器质性疾病做出临床参考。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128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卡氏锅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用于宫腔镜消毒灭菌使用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宫腔镜消毒灭菌使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131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医用综合床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用于特殊病人检查或手术治疗（膀胱截石位），可以自动调节翻身升降。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开展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特殊病人检查或宫腔镜等手术治疗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15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多功能恒温箱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容积≥于50L。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用于调节和恒温病人所需药品、液体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50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便携式血氧饱和度检测仪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用于插管病人外出时血氧饱和度检测。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开展血氧饱和度检测项目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52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耳温仪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用于对新生儿通过内耳进行体温监测，操作简单、精确度高、使用寿命长。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用于新生儿体温监测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58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乳腺良性病综合治疗系统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用于乳腺疾病的治疗，带导管灌洗功能，提供长期技术项目引进、培训、推广服务。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开展乳腺良性病治疗、灌洗等项目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60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低频电子脉冲红外治疗仪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用于开展乳腺疾病的治疗，带定位疏通、透皮导入、红外消炎等多种中西医结合治疗功能，提供长期技术项目引进、培训、推广服务等。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开展乳腺增生、乳腺炎等乳腺治疗项目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61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口腔种植工具盒（种植系统）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用于口腔牙科种植体插入或取出等使用。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开展牙科种植体手术项目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62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口腔种植工具盒三十三套件（种植系统）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用于口腔牙科种植体插入或取出等使用。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开展牙科种植体手术项目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64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口腔综合外科套件工具盒（种植系统）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用于口腔牙科种植手术使用。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开展牙科种植体手术项目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945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4"/>
              </w:rPr>
              <w:t>以上设备需求及最终采购数量根据医院需求确定。</w:t>
            </w:r>
          </w:p>
        </w:tc>
      </w:tr>
    </w:tbl>
    <w:p>
      <w:pPr>
        <w:widowControl/>
        <w:spacing w:line="400" w:lineRule="exact"/>
        <w:rPr>
          <w:rFonts w:cs="宋体" w:asciiTheme="minorEastAsia" w:hAnsiTheme="minorEastAsia"/>
          <w:kern w:val="0"/>
          <w:sz w:val="24"/>
        </w:rPr>
      </w:pPr>
      <w:bookmarkStart w:id="1" w:name="_GoBack"/>
      <w:bookmarkEnd w:id="1"/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Y3ZTM0YjJhNDUzMzVlZTBmYjg1Zjk3OGJmZWMifQ=="/>
  </w:docVars>
  <w:rsids>
    <w:rsidRoot w:val="507F549C"/>
    <w:rsid w:val="0001153E"/>
    <w:rsid w:val="00014ABB"/>
    <w:rsid w:val="00057FF0"/>
    <w:rsid w:val="000658E5"/>
    <w:rsid w:val="000662DC"/>
    <w:rsid w:val="00083E8F"/>
    <w:rsid w:val="0009305B"/>
    <w:rsid w:val="000B4D97"/>
    <w:rsid w:val="000B5580"/>
    <w:rsid w:val="000E2883"/>
    <w:rsid w:val="000E713A"/>
    <w:rsid w:val="001021C8"/>
    <w:rsid w:val="001229EC"/>
    <w:rsid w:val="001602D0"/>
    <w:rsid w:val="00174513"/>
    <w:rsid w:val="00186BA3"/>
    <w:rsid w:val="00193D1B"/>
    <w:rsid w:val="001B583F"/>
    <w:rsid w:val="001C7CCD"/>
    <w:rsid w:val="001D20A9"/>
    <w:rsid w:val="001D7506"/>
    <w:rsid w:val="001E1B43"/>
    <w:rsid w:val="001E33DA"/>
    <w:rsid w:val="001E7C62"/>
    <w:rsid w:val="001F115B"/>
    <w:rsid w:val="002058F2"/>
    <w:rsid w:val="00206BDF"/>
    <w:rsid w:val="0020735C"/>
    <w:rsid w:val="00212946"/>
    <w:rsid w:val="002131DC"/>
    <w:rsid w:val="00217A07"/>
    <w:rsid w:val="002363FD"/>
    <w:rsid w:val="00241F88"/>
    <w:rsid w:val="00247C51"/>
    <w:rsid w:val="002572BC"/>
    <w:rsid w:val="002600AA"/>
    <w:rsid w:val="0027055D"/>
    <w:rsid w:val="00293907"/>
    <w:rsid w:val="002A728B"/>
    <w:rsid w:val="002C4923"/>
    <w:rsid w:val="002C4A86"/>
    <w:rsid w:val="002E5F91"/>
    <w:rsid w:val="00313F8E"/>
    <w:rsid w:val="00314AE7"/>
    <w:rsid w:val="00334D4D"/>
    <w:rsid w:val="00340F00"/>
    <w:rsid w:val="003A0E28"/>
    <w:rsid w:val="003A54C0"/>
    <w:rsid w:val="003B0AE0"/>
    <w:rsid w:val="003E0571"/>
    <w:rsid w:val="003F07E2"/>
    <w:rsid w:val="00405988"/>
    <w:rsid w:val="004147AC"/>
    <w:rsid w:val="004175BA"/>
    <w:rsid w:val="00435A1E"/>
    <w:rsid w:val="00437A4C"/>
    <w:rsid w:val="004538F5"/>
    <w:rsid w:val="00455322"/>
    <w:rsid w:val="00456CCB"/>
    <w:rsid w:val="00467DD2"/>
    <w:rsid w:val="00475A3F"/>
    <w:rsid w:val="00477698"/>
    <w:rsid w:val="004A3638"/>
    <w:rsid w:val="004B3A40"/>
    <w:rsid w:val="004B4719"/>
    <w:rsid w:val="004C251A"/>
    <w:rsid w:val="004C4462"/>
    <w:rsid w:val="004D0E37"/>
    <w:rsid w:val="004D704C"/>
    <w:rsid w:val="004E46A8"/>
    <w:rsid w:val="004F49CF"/>
    <w:rsid w:val="005144E0"/>
    <w:rsid w:val="00520223"/>
    <w:rsid w:val="00540B3E"/>
    <w:rsid w:val="005549D2"/>
    <w:rsid w:val="0058712F"/>
    <w:rsid w:val="005B2F9E"/>
    <w:rsid w:val="005C0D25"/>
    <w:rsid w:val="005F1176"/>
    <w:rsid w:val="00627111"/>
    <w:rsid w:val="00631B4F"/>
    <w:rsid w:val="00636A94"/>
    <w:rsid w:val="00645AAC"/>
    <w:rsid w:val="00650A39"/>
    <w:rsid w:val="0065763C"/>
    <w:rsid w:val="00657ABA"/>
    <w:rsid w:val="006615B9"/>
    <w:rsid w:val="00663582"/>
    <w:rsid w:val="00667779"/>
    <w:rsid w:val="00671A49"/>
    <w:rsid w:val="00671C2A"/>
    <w:rsid w:val="00684821"/>
    <w:rsid w:val="006911F7"/>
    <w:rsid w:val="006A58A3"/>
    <w:rsid w:val="006B3B97"/>
    <w:rsid w:val="006D735A"/>
    <w:rsid w:val="007024F2"/>
    <w:rsid w:val="0070728A"/>
    <w:rsid w:val="007155BD"/>
    <w:rsid w:val="00720D6A"/>
    <w:rsid w:val="0072661C"/>
    <w:rsid w:val="00743DCB"/>
    <w:rsid w:val="00746DEE"/>
    <w:rsid w:val="00756326"/>
    <w:rsid w:val="007665EE"/>
    <w:rsid w:val="00777029"/>
    <w:rsid w:val="007831B1"/>
    <w:rsid w:val="00794CE6"/>
    <w:rsid w:val="007966AF"/>
    <w:rsid w:val="00796D38"/>
    <w:rsid w:val="007B31E5"/>
    <w:rsid w:val="007B51FA"/>
    <w:rsid w:val="007C2B2B"/>
    <w:rsid w:val="007C4F24"/>
    <w:rsid w:val="007D5272"/>
    <w:rsid w:val="007D57C8"/>
    <w:rsid w:val="007D6DAA"/>
    <w:rsid w:val="00804100"/>
    <w:rsid w:val="0081404D"/>
    <w:rsid w:val="00825BAF"/>
    <w:rsid w:val="0083230B"/>
    <w:rsid w:val="008556DB"/>
    <w:rsid w:val="00860286"/>
    <w:rsid w:val="00872D8D"/>
    <w:rsid w:val="00881795"/>
    <w:rsid w:val="00882FCD"/>
    <w:rsid w:val="00893302"/>
    <w:rsid w:val="008A6DCB"/>
    <w:rsid w:val="008A6E29"/>
    <w:rsid w:val="008A74C7"/>
    <w:rsid w:val="008B43E0"/>
    <w:rsid w:val="008B535B"/>
    <w:rsid w:val="008C6B8A"/>
    <w:rsid w:val="008D79BA"/>
    <w:rsid w:val="008E2B94"/>
    <w:rsid w:val="008E5090"/>
    <w:rsid w:val="008E5A43"/>
    <w:rsid w:val="008F7582"/>
    <w:rsid w:val="009032B5"/>
    <w:rsid w:val="00915AFE"/>
    <w:rsid w:val="00920FE1"/>
    <w:rsid w:val="00924DF2"/>
    <w:rsid w:val="0092660C"/>
    <w:rsid w:val="00933058"/>
    <w:rsid w:val="00945832"/>
    <w:rsid w:val="009C0986"/>
    <w:rsid w:val="00A037BA"/>
    <w:rsid w:val="00A04C23"/>
    <w:rsid w:val="00A1144B"/>
    <w:rsid w:val="00A22493"/>
    <w:rsid w:val="00A275FF"/>
    <w:rsid w:val="00A45E5D"/>
    <w:rsid w:val="00A62EE2"/>
    <w:rsid w:val="00A63866"/>
    <w:rsid w:val="00AA1134"/>
    <w:rsid w:val="00AA5A62"/>
    <w:rsid w:val="00AA620F"/>
    <w:rsid w:val="00AB181E"/>
    <w:rsid w:val="00B03988"/>
    <w:rsid w:val="00B13CA3"/>
    <w:rsid w:val="00B17C30"/>
    <w:rsid w:val="00B250D2"/>
    <w:rsid w:val="00B44D94"/>
    <w:rsid w:val="00B4574A"/>
    <w:rsid w:val="00B71074"/>
    <w:rsid w:val="00B73B76"/>
    <w:rsid w:val="00B85907"/>
    <w:rsid w:val="00B85A8B"/>
    <w:rsid w:val="00BA2867"/>
    <w:rsid w:val="00BC15EB"/>
    <w:rsid w:val="00BD2EC6"/>
    <w:rsid w:val="00BE1219"/>
    <w:rsid w:val="00BE630D"/>
    <w:rsid w:val="00BF1DC9"/>
    <w:rsid w:val="00BF27A2"/>
    <w:rsid w:val="00C17D88"/>
    <w:rsid w:val="00C2616E"/>
    <w:rsid w:val="00C41AB0"/>
    <w:rsid w:val="00C45984"/>
    <w:rsid w:val="00C46A94"/>
    <w:rsid w:val="00C66082"/>
    <w:rsid w:val="00C74A2F"/>
    <w:rsid w:val="00C90BCD"/>
    <w:rsid w:val="00CA08AB"/>
    <w:rsid w:val="00CA12F8"/>
    <w:rsid w:val="00CE7F8A"/>
    <w:rsid w:val="00CF3E47"/>
    <w:rsid w:val="00CF626A"/>
    <w:rsid w:val="00D04C58"/>
    <w:rsid w:val="00D222DC"/>
    <w:rsid w:val="00D23279"/>
    <w:rsid w:val="00D2653A"/>
    <w:rsid w:val="00D40EB6"/>
    <w:rsid w:val="00D41AC4"/>
    <w:rsid w:val="00D42666"/>
    <w:rsid w:val="00D50208"/>
    <w:rsid w:val="00D5083C"/>
    <w:rsid w:val="00D64706"/>
    <w:rsid w:val="00D706AF"/>
    <w:rsid w:val="00D72651"/>
    <w:rsid w:val="00D86195"/>
    <w:rsid w:val="00DA0772"/>
    <w:rsid w:val="00DA3522"/>
    <w:rsid w:val="00DB71E2"/>
    <w:rsid w:val="00DD153E"/>
    <w:rsid w:val="00E0441C"/>
    <w:rsid w:val="00E20668"/>
    <w:rsid w:val="00E215DB"/>
    <w:rsid w:val="00E2768F"/>
    <w:rsid w:val="00E80C5C"/>
    <w:rsid w:val="00E81932"/>
    <w:rsid w:val="00E91E1E"/>
    <w:rsid w:val="00E96A30"/>
    <w:rsid w:val="00EB1AF0"/>
    <w:rsid w:val="00EC15E7"/>
    <w:rsid w:val="00ED3642"/>
    <w:rsid w:val="00ED5D5B"/>
    <w:rsid w:val="00EE6003"/>
    <w:rsid w:val="00EF0858"/>
    <w:rsid w:val="00EF2EDE"/>
    <w:rsid w:val="00F04D45"/>
    <w:rsid w:val="00F15FD2"/>
    <w:rsid w:val="00F16F85"/>
    <w:rsid w:val="00F178E0"/>
    <w:rsid w:val="00F224B6"/>
    <w:rsid w:val="00F330D4"/>
    <w:rsid w:val="00F357ED"/>
    <w:rsid w:val="00F35B76"/>
    <w:rsid w:val="00F460C7"/>
    <w:rsid w:val="00F47916"/>
    <w:rsid w:val="00F54035"/>
    <w:rsid w:val="00F56419"/>
    <w:rsid w:val="00F65B9C"/>
    <w:rsid w:val="00F707F2"/>
    <w:rsid w:val="00F7275E"/>
    <w:rsid w:val="00F87555"/>
    <w:rsid w:val="00FC0A5B"/>
    <w:rsid w:val="00FD4DAE"/>
    <w:rsid w:val="00FE0A36"/>
    <w:rsid w:val="00FE295F"/>
    <w:rsid w:val="00FF4BA9"/>
    <w:rsid w:val="02B971C1"/>
    <w:rsid w:val="039C1097"/>
    <w:rsid w:val="062E593E"/>
    <w:rsid w:val="066A7A79"/>
    <w:rsid w:val="09B03974"/>
    <w:rsid w:val="0A6E026B"/>
    <w:rsid w:val="0D6D057B"/>
    <w:rsid w:val="0EA27830"/>
    <w:rsid w:val="0F7F00F1"/>
    <w:rsid w:val="100A6DB0"/>
    <w:rsid w:val="11957463"/>
    <w:rsid w:val="1413499D"/>
    <w:rsid w:val="15082937"/>
    <w:rsid w:val="15697FC8"/>
    <w:rsid w:val="16597F12"/>
    <w:rsid w:val="187153B2"/>
    <w:rsid w:val="1E50265B"/>
    <w:rsid w:val="1FA73D9F"/>
    <w:rsid w:val="22DD2240"/>
    <w:rsid w:val="24946565"/>
    <w:rsid w:val="2669662E"/>
    <w:rsid w:val="2DBD3AD0"/>
    <w:rsid w:val="2E2043E2"/>
    <w:rsid w:val="2E206AEC"/>
    <w:rsid w:val="30EF0FE1"/>
    <w:rsid w:val="327C2B2C"/>
    <w:rsid w:val="37804AFF"/>
    <w:rsid w:val="37E61322"/>
    <w:rsid w:val="390A49A1"/>
    <w:rsid w:val="3B1B7C21"/>
    <w:rsid w:val="3D6428FB"/>
    <w:rsid w:val="428F4F49"/>
    <w:rsid w:val="433A1175"/>
    <w:rsid w:val="433D0EB3"/>
    <w:rsid w:val="436F2B56"/>
    <w:rsid w:val="44946A5A"/>
    <w:rsid w:val="46872C9C"/>
    <w:rsid w:val="47EA7AF7"/>
    <w:rsid w:val="49BE0086"/>
    <w:rsid w:val="4BA218AA"/>
    <w:rsid w:val="4C912FB1"/>
    <w:rsid w:val="4F570F85"/>
    <w:rsid w:val="507F549C"/>
    <w:rsid w:val="50A22ED9"/>
    <w:rsid w:val="50ED77F0"/>
    <w:rsid w:val="51C77865"/>
    <w:rsid w:val="51E023C8"/>
    <w:rsid w:val="53C25DCC"/>
    <w:rsid w:val="55272CBF"/>
    <w:rsid w:val="58C6594A"/>
    <w:rsid w:val="5A064F99"/>
    <w:rsid w:val="5AB663BB"/>
    <w:rsid w:val="5CBC1877"/>
    <w:rsid w:val="5D6677C8"/>
    <w:rsid w:val="619D2C78"/>
    <w:rsid w:val="632D4326"/>
    <w:rsid w:val="63C96D02"/>
    <w:rsid w:val="65832E31"/>
    <w:rsid w:val="685C0145"/>
    <w:rsid w:val="6A114F5F"/>
    <w:rsid w:val="6A18079C"/>
    <w:rsid w:val="6D535020"/>
    <w:rsid w:val="6FA91027"/>
    <w:rsid w:val="6FE50A20"/>
    <w:rsid w:val="721A66BA"/>
    <w:rsid w:val="76991287"/>
    <w:rsid w:val="79C54F43"/>
    <w:rsid w:val="7B8523A3"/>
    <w:rsid w:val="7B8B4B71"/>
    <w:rsid w:val="7D374786"/>
    <w:rsid w:val="7E54064E"/>
    <w:rsid w:val="7E544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10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hua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3</Pages>
  <Words>2063</Words>
  <Characters>2214</Characters>
  <Lines>5</Lines>
  <Paragraphs>1</Paragraphs>
  <TotalTime>2</TotalTime>
  <ScaleCrop>false</ScaleCrop>
  <LinksUpToDate>false</LinksUpToDate>
  <CharactersWithSpaces>2216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2022-07-11T09:01:00Z</dcterms:created>
  <dc:creator>Haihua</dc:creator>
  <cp:lastModifiedBy>sun馒头的麻麻</cp:lastModifiedBy>
  <cp:lastPrinted>2022-06-28T07:36:00Z</cp:lastPrinted>
  <dcterms:modified xsi:type="dcterms:W3CDTF">2022-08-01T13:07:55Z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65E7341485E44FC2AC583B054E2DD054</vt:lpwstr>
  </property>
</Properties>
</file>